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154B" w14:textId="61B598EC" w:rsidR="00C674E4" w:rsidRDefault="008846B1" w:rsidP="00F01C57">
      <w:pPr>
        <w:pStyle w:val="Bijschrift"/>
        <w:rPr>
          <w:rStyle w:val="Kop1Char0"/>
          <w:rFonts w:ascii="Verdana" w:hAnsi="Verdana"/>
          <w:b/>
          <w:bCs/>
          <w:sz w:val="26"/>
          <w:szCs w:val="26"/>
        </w:rPr>
      </w:pPr>
      <w:bookmarkStart w:id="0" w:name="_Toc50984599"/>
      <w:r w:rsidRPr="00CC22DF">
        <w:rPr>
          <w:noProof/>
        </w:rPr>
        <w:drawing>
          <wp:anchor distT="0" distB="0" distL="114300" distR="114300" simplePos="0" relativeHeight="251659264" behindDoc="0" locked="0" layoutInCell="1" allowOverlap="1" wp14:anchorId="5DF5A673" wp14:editId="4F5DD63B">
            <wp:simplePos x="0" y="0"/>
            <wp:positionH relativeFrom="column">
              <wp:posOffset>3867150</wp:posOffset>
            </wp:positionH>
            <wp:positionV relativeFrom="paragraph">
              <wp:posOffset>0</wp:posOffset>
            </wp:positionV>
            <wp:extent cx="1915200" cy="820800"/>
            <wp:effectExtent l="0" t="0" r="0" b="0"/>
            <wp:wrapSquare wrapText="bothSides"/>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15200" cy="820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24E922C" w14:textId="0178112D" w:rsidR="00C674E4" w:rsidRDefault="00C674E4" w:rsidP="00F01C57">
      <w:pPr>
        <w:pStyle w:val="Bijschrift"/>
        <w:rPr>
          <w:rStyle w:val="Kop1Char0"/>
          <w:rFonts w:ascii="Verdana" w:hAnsi="Verdana"/>
          <w:b/>
          <w:bCs/>
          <w:sz w:val="26"/>
          <w:szCs w:val="26"/>
        </w:rPr>
      </w:pPr>
    </w:p>
    <w:p w14:paraId="564F388C" w14:textId="77777777" w:rsidR="008846B1" w:rsidRDefault="008846B1" w:rsidP="00F01C57">
      <w:pPr>
        <w:pStyle w:val="Bijschrift"/>
        <w:rPr>
          <w:rStyle w:val="Kop1Char0"/>
          <w:rFonts w:ascii="Verdana" w:hAnsi="Verdana"/>
          <w:b/>
          <w:bCs/>
          <w:sz w:val="26"/>
          <w:szCs w:val="26"/>
        </w:rPr>
      </w:pPr>
    </w:p>
    <w:p w14:paraId="031E9018" w14:textId="77777777" w:rsidR="008846B1" w:rsidRDefault="008846B1" w:rsidP="00F01C57">
      <w:pPr>
        <w:pStyle w:val="Bijschrift"/>
        <w:rPr>
          <w:rStyle w:val="Kop1Char0"/>
          <w:rFonts w:ascii="Verdana" w:hAnsi="Verdana"/>
          <w:b/>
          <w:bCs/>
          <w:sz w:val="26"/>
          <w:szCs w:val="26"/>
        </w:rPr>
      </w:pPr>
    </w:p>
    <w:bookmarkEnd w:id="0"/>
    <w:p w14:paraId="0B4D2CE4" w14:textId="64550E0C" w:rsidR="00E86711" w:rsidRPr="00707961" w:rsidRDefault="00E86711" w:rsidP="00E86711">
      <w:pPr>
        <w:pStyle w:val="Bijschrift"/>
        <w:rPr>
          <w:rFonts w:cs="Arial"/>
          <w:b w:val="0"/>
          <w:bCs/>
          <w:sz w:val="26"/>
          <w:szCs w:val="26"/>
        </w:rPr>
      </w:pPr>
      <w:r w:rsidRPr="00707961">
        <w:rPr>
          <w:rStyle w:val="Kop1Char0"/>
          <w:rFonts w:cs="Arial"/>
          <w:b/>
          <w:bCs/>
          <w:sz w:val="26"/>
          <w:szCs w:val="26"/>
        </w:rPr>
        <w:t xml:space="preserve">Bijlage </w:t>
      </w:r>
      <w:r w:rsidRPr="00707961">
        <w:rPr>
          <w:rStyle w:val="Kop1Char0"/>
          <w:rFonts w:cs="Arial"/>
          <w:b/>
          <w:bCs/>
          <w:sz w:val="26"/>
          <w:szCs w:val="26"/>
          <w:lang w:val="nl-NL"/>
        </w:rPr>
        <w:t>8</w:t>
      </w:r>
      <w:r>
        <w:rPr>
          <w:rStyle w:val="Kop1Char0"/>
          <w:rFonts w:cs="Arial"/>
          <w:b/>
          <w:bCs/>
          <w:sz w:val="26"/>
          <w:szCs w:val="26"/>
          <w:lang w:val="nl-NL"/>
        </w:rPr>
        <w:t>a</w:t>
      </w:r>
      <w:r>
        <w:rPr>
          <w:rStyle w:val="Kop1Char0"/>
          <w:rFonts w:cs="Arial"/>
          <w:b/>
          <w:bCs/>
          <w:sz w:val="26"/>
          <w:szCs w:val="26"/>
          <w:lang w:val="nl-NL"/>
        </w:rPr>
        <w:tab/>
      </w:r>
      <w:r w:rsidRPr="00707961">
        <w:rPr>
          <w:rStyle w:val="Kop1Char0"/>
          <w:rFonts w:cs="Arial"/>
          <w:b/>
          <w:bCs/>
          <w:sz w:val="26"/>
          <w:szCs w:val="26"/>
        </w:rPr>
        <w:t xml:space="preserve"> </w:t>
      </w:r>
      <w:r w:rsidRPr="00707961">
        <w:rPr>
          <w:rStyle w:val="Kop1Char0"/>
          <w:rFonts w:cs="Arial"/>
          <w:b/>
          <w:bCs/>
          <w:sz w:val="26"/>
          <w:szCs w:val="26"/>
          <w:lang w:val="nl-NL"/>
        </w:rPr>
        <w:t xml:space="preserve">Prijzenblad </w:t>
      </w:r>
      <w:r w:rsidRPr="00707961">
        <w:rPr>
          <w:rStyle w:val="Kop1Char0"/>
          <w:rFonts w:cs="Arial"/>
          <w:b/>
          <w:bCs/>
          <w:sz w:val="26"/>
          <w:szCs w:val="26"/>
          <w:u w:val="single"/>
          <w:lang w:val="nl-NL"/>
        </w:rPr>
        <w:t>sp</w:t>
      </w:r>
      <w:r w:rsidR="009C02F4">
        <w:rPr>
          <w:rStyle w:val="Kop1Char0"/>
          <w:rFonts w:cs="Arial"/>
          <w:b/>
          <w:bCs/>
          <w:sz w:val="26"/>
          <w:szCs w:val="26"/>
          <w:u w:val="single"/>
          <w:lang w:val="nl-NL"/>
        </w:rPr>
        <w:t>eel</w:t>
      </w:r>
      <w:r w:rsidRPr="00707961">
        <w:rPr>
          <w:rStyle w:val="Kop1Char0"/>
          <w:rFonts w:cs="Arial"/>
          <w:b/>
          <w:bCs/>
          <w:sz w:val="26"/>
          <w:szCs w:val="26"/>
          <w:u w:val="single"/>
          <w:lang w:val="nl-NL"/>
        </w:rPr>
        <w:t>toestellen</w:t>
      </w:r>
      <w:r w:rsidRPr="00707961">
        <w:rPr>
          <w:rStyle w:val="Kop1Char0"/>
          <w:rFonts w:cs="Arial"/>
          <w:b/>
          <w:bCs/>
          <w:sz w:val="26"/>
          <w:szCs w:val="26"/>
          <w:lang w:val="nl-NL"/>
        </w:rPr>
        <w:t xml:space="preserve"> perceel </w:t>
      </w:r>
      <w:r w:rsidR="009C02F4">
        <w:rPr>
          <w:rStyle w:val="Kop1Char0"/>
          <w:rFonts w:cs="Arial"/>
          <w:b/>
          <w:bCs/>
          <w:sz w:val="26"/>
          <w:szCs w:val="26"/>
          <w:lang w:val="nl-NL"/>
        </w:rPr>
        <w:t>1</w:t>
      </w:r>
    </w:p>
    <w:p w14:paraId="0A4EA09F" w14:textId="77777777" w:rsidR="00F01C57" w:rsidRPr="00DD1296" w:rsidRDefault="00F01C57" w:rsidP="00F01C57">
      <w:pPr>
        <w:spacing w:after="0" w:line="240" w:lineRule="auto"/>
        <w:rPr>
          <w:rFonts w:ascii="Arial" w:hAnsi="Arial" w:cs="Arial"/>
          <w:sz w:val="20"/>
          <w:szCs w:val="20"/>
        </w:rPr>
      </w:pPr>
    </w:p>
    <w:p w14:paraId="0574A24C" w14:textId="6BC3D049" w:rsidR="00F01C57" w:rsidRPr="00DD1296" w:rsidRDefault="00F01C57" w:rsidP="00F01C57">
      <w:pPr>
        <w:tabs>
          <w:tab w:val="left" w:pos="-567"/>
        </w:tabs>
        <w:spacing w:after="0" w:line="240" w:lineRule="auto"/>
        <w:rPr>
          <w:rFonts w:ascii="Arial" w:hAnsi="Arial" w:cs="Arial"/>
          <w:b/>
          <w:sz w:val="20"/>
          <w:szCs w:val="20"/>
          <w:lang w:eastAsia="nl-NL"/>
        </w:rPr>
      </w:pPr>
      <w:r w:rsidRPr="00DD1296">
        <w:rPr>
          <w:rFonts w:ascii="Arial" w:hAnsi="Arial" w:cs="Arial"/>
          <w:b/>
          <w:sz w:val="20"/>
          <w:szCs w:val="20"/>
          <w:lang w:eastAsia="nl-NL"/>
        </w:rPr>
        <w:t xml:space="preserve">Betreft: Kortingspercentage </w:t>
      </w:r>
      <w:r w:rsidRPr="00E86711">
        <w:rPr>
          <w:rFonts w:ascii="Arial" w:hAnsi="Arial" w:cs="Arial"/>
          <w:b/>
          <w:sz w:val="20"/>
          <w:szCs w:val="20"/>
          <w:u w:val="single"/>
          <w:lang w:eastAsia="nl-NL"/>
        </w:rPr>
        <w:t>s</w:t>
      </w:r>
      <w:r w:rsidR="00372497" w:rsidRPr="00E86711">
        <w:rPr>
          <w:rFonts w:ascii="Arial" w:hAnsi="Arial" w:cs="Arial"/>
          <w:b/>
          <w:sz w:val="20"/>
          <w:szCs w:val="20"/>
          <w:u w:val="single"/>
          <w:lang w:eastAsia="nl-NL"/>
        </w:rPr>
        <w:t>peel</w:t>
      </w:r>
      <w:r w:rsidRPr="00E86711">
        <w:rPr>
          <w:rFonts w:ascii="Arial" w:hAnsi="Arial" w:cs="Arial"/>
          <w:b/>
          <w:sz w:val="20"/>
          <w:szCs w:val="20"/>
          <w:u w:val="single"/>
          <w:lang w:eastAsia="nl-NL"/>
        </w:rPr>
        <w:t xml:space="preserve">toestellen </w:t>
      </w:r>
    </w:p>
    <w:p w14:paraId="6682E95E" w14:textId="77777777" w:rsidR="00F01C57"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  </w:t>
      </w:r>
    </w:p>
    <w:p w14:paraId="473F97FC" w14:textId="77777777" w:rsidR="00F01C57"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De hierna genoemde Inschrijver: </w:t>
      </w:r>
    </w:p>
    <w:p w14:paraId="6DB67A68" w14:textId="77777777" w:rsidR="00F01C57" w:rsidRPr="00DD1296" w:rsidRDefault="00F01C57" w:rsidP="00F01C57">
      <w:pPr>
        <w:tabs>
          <w:tab w:val="left" w:pos="-567"/>
        </w:tabs>
        <w:spacing w:after="0" w:line="240" w:lineRule="auto"/>
        <w:rPr>
          <w:rFonts w:ascii="Arial" w:hAnsi="Arial" w:cs="Arial"/>
          <w:sz w:val="20"/>
          <w:szCs w:val="20"/>
          <w:lang w:eastAsia="nl-NL"/>
        </w:rPr>
      </w:pPr>
    </w:p>
    <w:p w14:paraId="0C82DC26" w14:textId="77777777" w:rsidR="00F01C57"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Naam:……………………………………………………………………………………… </w:t>
      </w:r>
    </w:p>
    <w:p w14:paraId="134454BB" w14:textId="77777777" w:rsidR="00F01C57" w:rsidRPr="00DD1296" w:rsidRDefault="00F01C57" w:rsidP="00F01C57">
      <w:pPr>
        <w:tabs>
          <w:tab w:val="left" w:pos="-567"/>
        </w:tabs>
        <w:spacing w:after="0" w:line="240" w:lineRule="auto"/>
        <w:rPr>
          <w:rFonts w:ascii="Arial" w:hAnsi="Arial" w:cs="Arial"/>
          <w:sz w:val="20"/>
          <w:szCs w:val="20"/>
          <w:lang w:eastAsia="nl-NL"/>
        </w:rPr>
      </w:pPr>
    </w:p>
    <w:p w14:paraId="3F7342E1" w14:textId="77777777" w:rsidR="00F01C57"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gevestigd te:………………………………………………………………………………………. </w:t>
      </w:r>
    </w:p>
    <w:p w14:paraId="43D98D60" w14:textId="77777777" w:rsidR="003E6C76"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 </w:t>
      </w:r>
    </w:p>
    <w:p w14:paraId="3645C234" w14:textId="0C12861A" w:rsidR="00933A45" w:rsidRPr="00DD1296" w:rsidRDefault="00933A45" w:rsidP="00933A45">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Inschrijver verklaart het volgende kortingspercentage van toepassing op het vigerende complete assortiment van alle speeltoestellen op de website en in (indien aanwezig, verschillende) catalogi incl. prijslijsten van de inschrijver. Het kortingspercentage is van toepassing op de productprijzen (de levering).</w:t>
      </w:r>
    </w:p>
    <w:p w14:paraId="0B4FED69" w14:textId="77777777" w:rsidR="003E6C76" w:rsidRPr="00DD1296" w:rsidRDefault="003E6C76" w:rsidP="00F01C57">
      <w:pPr>
        <w:tabs>
          <w:tab w:val="left" w:pos="-567"/>
        </w:tabs>
        <w:spacing w:after="0" w:line="240" w:lineRule="auto"/>
        <w:rPr>
          <w:rFonts w:ascii="Arial" w:hAnsi="Arial" w:cs="Arial"/>
          <w:sz w:val="20"/>
          <w:szCs w:val="20"/>
          <w:lang w:eastAsia="nl-NL"/>
        </w:rPr>
      </w:pPr>
    </w:p>
    <w:p w14:paraId="145382B4" w14:textId="77777777" w:rsidR="00F01C57" w:rsidRPr="00DD1296" w:rsidRDefault="00F01C57" w:rsidP="00F01C57">
      <w:pPr>
        <w:tabs>
          <w:tab w:val="left" w:pos="-567"/>
        </w:tabs>
        <w:spacing w:after="0" w:line="240" w:lineRule="auto"/>
        <w:rPr>
          <w:rFonts w:ascii="Arial" w:hAnsi="Arial" w:cs="Arial"/>
          <w:sz w:val="20"/>
          <w:szCs w:val="20"/>
          <w:lang w:eastAsia="nl-NL"/>
        </w:rPr>
      </w:pPr>
    </w:p>
    <w:p w14:paraId="62C9F7A6" w14:textId="77777777" w:rsidR="00F01C57"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  (percentage in cijfers) </w:t>
      </w:r>
    </w:p>
    <w:p w14:paraId="792E8759" w14:textId="77777777" w:rsidR="00F01C57" w:rsidRPr="00DD1296" w:rsidRDefault="00F01C57" w:rsidP="00F01C57">
      <w:pPr>
        <w:tabs>
          <w:tab w:val="left" w:pos="-567"/>
        </w:tabs>
        <w:spacing w:after="0" w:line="240" w:lineRule="auto"/>
        <w:rPr>
          <w:rFonts w:ascii="Arial" w:hAnsi="Arial" w:cs="Arial"/>
          <w:sz w:val="20"/>
          <w:szCs w:val="20"/>
          <w:lang w:eastAsia="nl-NL"/>
        </w:rPr>
      </w:pPr>
    </w:p>
    <w:p w14:paraId="090B5EB1" w14:textId="77777777" w:rsidR="00F01C57"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zegge ………………………………………………………………procent (percentage in letters) </w:t>
      </w:r>
    </w:p>
    <w:p w14:paraId="143C5B6F" w14:textId="77777777" w:rsidR="00F01C57" w:rsidRPr="00DD1296" w:rsidRDefault="00F01C57" w:rsidP="00F01C57">
      <w:pPr>
        <w:tabs>
          <w:tab w:val="left" w:pos="-567"/>
        </w:tabs>
        <w:spacing w:after="0" w:line="240" w:lineRule="auto"/>
        <w:rPr>
          <w:rFonts w:ascii="Arial" w:hAnsi="Arial" w:cs="Arial"/>
          <w:sz w:val="20"/>
          <w:szCs w:val="20"/>
          <w:lang w:eastAsia="nl-NL"/>
        </w:rPr>
      </w:pPr>
    </w:p>
    <w:p w14:paraId="6BE966B9" w14:textId="2C1D127C" w:rsidR="00F01C57"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De Inschrijver verklaart deze aanbieding te doen overeenkomstig de bepalingen en gegevens zoals deze zijn omschreven in de aankondiging, </w:t>
      </w:r>
      <w:r w:rsidR="00DD1296">
        <w:rPr>
          <w:rFonts w:ascii="Arial" w:hAnsi="Arial" w:cs="Arial"/>
          <w:sz w:val="20"/>
          <w:szCs w:val="20"/>
          <w:lang w:eastAsia="nl-NL"/>
        </w:rPr>
        <w:t>de inschrijfleidraad</w:t>
      </w:r>
      <w:r w:rsidRPr="00DD1296">
        <w:rPr>
          <w:rFonts w:ascii="Arial" w:hAnsi="Arial" w:cs="Arial"/>
          <w:sz w:val="20"/>
          <w:szCs w:val="20"/>
          <w:lang w:eastAsia="nl-NL"/>
        </w:rPr>
        <w:t xml:space="preserve">, de concept </w:t>
      </w:r>
      <w:r w:rsidR="0094473F" w:rsidRPr="00DD1296">
        <w:rPr>
          <w:rFonts w:ascii="Arial" w:hAnsi="Arial" w:cs="Arial"/>
          <w:sz w:val="20"/>
          <w:szCs w:val="20"/>
          <w:lang w:eastAsia="nl-NL"/>
        </w:rPr>
        <w:t>r</w:t>
      </w:r>
      <w:r w:rsidRPr="00DD1296">
        <w:rPr>
          <w:rFonts w:ascii="Arial" w:hAnsi="Arial" w:cs="Arial"/>
          <w:sz w:val="20"/>
          <w:szCs w:val="20"/>
          <w:lang w:eastAsia="nl-NL"/>
        </w:rPr>
        <w:t xml:space="preserve">aamovereenkomst en de nota (’s) van inlichtingen. </w:t>
      </w:r>
    </w:p>
    <w:p w14:paraId="1000E50D" w14:textId="3671F869" w:rsidR="00AB20B0" w:rsidRDefault="00AB20B0" w:rsidP="00F01C57">
      <w:pPr>
        <w:tabs>
          <w:tab w:val="left" w:pos="-567"/>
        </w:tabs>
        <w:spacing w:after="0" w:line="240" w:lineRule="auto"/>
        <w:rPr>
          <w:rFonts w:ascii="Arial" w:hAnsi="Arial" w:cs="Arial"/>
          <w:sz w:val="20"/>
          <w:szCs w:val="20"/>
          <w:lang w:eastAsia="nl-NL"/>
        </w:rPr>
      </w:pPr>
    </w:p>
    <w:p w14:paraId="33C0AF51" w14:textId="239CE5C1" w:rsidR="00AB20B0" w:rsidRPr="001843C9" w:rsidRDefault="00AB20B0" w:rsidP="001843C9">
      <w:pPr>
        <w:pStyle w:val="Lijstalinea"/>
        <w:numPr>
          <w:ilvl w:val="0"/>
          <w:numId w:val="2"/>
        </w:numPr>
        <w:tabs>
          <w:tab w:val="left" w:pos="-567"/>
        </w:tabs>
        <w:spacing w:after="0" w:line="240" w:lineRule="auto"/>
        <w:rPr>
          <w:rFonts w:ascii="Arial" w:hAnsi="Arial" w:cs="Arial"/>
          <w:sz w:val="20"/>
          <w:szCs w:val="20"/>
          <w:lang w:eastAsia="nl-NL"/>
        </w:rPr>
      </w:pPr>
      <w:bookmarkStart w:id="1" w:name="_Hlk225498454"/>
      <w:r w:rsidRPr="001843C9">
        <w:rPr>
          <w:rFonts w:ascii="Arial" w:hAnsi="Arial" w:cs="Arial"/>
          <w:b/>
          <w:bCs/>
          <w:sz w:val="20"/>
          <w:szCs w:val="20"/>
          <w:lang w:eastAsia="nl-NL"/>
        </w:rPr>
        <w:t xml:space="preserve">Verwijzing naar de vigerende catalogus: </w:t>
      </w:r>
      <w:r w:rsidRPr="001843C9">
        <w:rPr>
          <w:rFonts w:ascii="Arial" w:hAnsi="Arial" w:cs="Arial"/>
          <w:sz w:val="20"/>
          <w:szCs w:val="20"/>
          <w:lang w:eastAsia="nl-NL"/>
        </w:rPr>
        <w:t>……………………………………………………..</w:t>
      </w:r>
    </w:p>
    <w:p w14:paraId="23B8146B" w14:textId="77777777" w:rsidR="00DD1296" w:rsidRDefault="00DD1296" w:rsidP="00F01C57">
      <w:pPr>
        <w:tabs>
          <w:tab w:val="left" w:pos="-567"/>
        </w:tabs>
        <w:spacing w:after="0" w:line="240" w:lineRule="auto"/>
        <w:rPr>
          <w:rFonts w:ascii="Arial" w:hAnsi="Arial" w:cs="Arial"/>
          <w:sz w:val="20"/>
          <w:szCs w:val="20"/>
          <w:lang w:eastAsia="nl-NL"/>
        </w:rPr>
      </w:pPr>
    </w:p>
    <w:bookmarkEnd w:id="1"/>
    <w:p w14:paraId="1B4773C2" w14:textId="77777777" w:rsidR="00DD1296" w:rsidRPr="00DD1296" w:rsidRDefault="00DD1296" w:rsidP="00F01C57">
      <w:pPr>
        <w:tabs>
          <w:tab w:val="left" w:pos="-567"/>
        </w:tabs>
        <w:spacing w:after="0" w:line="240" w:lineRule="auto"/>
        <w:rPr>
          <w:rFonts w:ascii="Arial" w:hAnsi="Arial" w:cs="Arial"/>
          <w:sz w:val="20"/>
          <w:szCs w:val="20"/>
          <w:lang w:eastAsia="nl-NL"/>
        </w:rPr>
      </w:pPr>
    </w:p>
    <w:p w14:paraId="7416C5C2" w14:textId="77777777" w:rsidR="00F01C57" w:rsidRPr="00DD1296" w:rsidRDefault="00F01C57" w:rsidP="00F01C57">
      <w:pPr>
        <w:tabs>
          <w:tab w:val="left" w:pos="-567"/>
        </w:tabs>
        <w:spacing w:after="0" w:line="240" w:lineRule="auto"/>
        <w:rPr>
          <w:rFonts w:ascii="Arial" w:hAnsi="Arial" w:cs="Arial"/>
          <w:sz w:val="20"/>
          <w:szCs w:val="20"/>
          <w:lang w:eastAsia="nl-NL"/>
        </w:rPr>
      </w:pPr>
      <w:r w:rsidRPr="00DD1296">
        <w:rPr>
          <w:rFonts w:ascii="Arial" w:hAnsi="Arial" w:cs="Arial"/>
          <w:sz w:val="20"/>
          <w:szCs w:val="20"/>
          <w:lang w:eastAsia="nl-NL"/>
        </w:rPr>
        <w:t xml:space="preserve"> </w:t>
      </w:r>
    </w:p>
    <w:tbl>
      <w:tblPr>
        <w:tblW w:w="9356" w:type="dxa"/>
        <w:tblInd w:w="-34"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73"/>
        <w:gridCol w:w="5783"/>
      </w:tblGrid>
      <w:tr w:rsidR="00F01C57" w:rsidRPr="00DD1296" w14:paraId="6A889265" w14:textId="77777777" w:rsidTr="0094473F">
        <w:trPr>
          <w:trHeight w:val="284"/>
        </w:trPr>
        <w:tc>
          <w:tcPr>
            <w:tcW w:w="3573" w:type="dxa"/>
            <w:shd w:val="clear" w:color="auto" w:fill="9CC2E5"/>
          </w:tcPr>
          <w:p w14:paraId="28AD9BBD" w14:textId="77777777" w:rsidR="00F01C57" w:rsidRPr="00DD1296" w:rsidRDefault="00F01C57" w:rsidP="002B7BA1">
            <w:pPr>
              <w:spacing w:after="0" w:line="240" w:lineRule="auto"/>
              <w:rPr>
                <w:rFonts w:ascii="Arial" w:hAnsi="Arial" w:cs="Arial"/>
                <w:b/>
                <w:sz w:val="20"/>
                <w:szCs w:val="20"/>
                <w:lang w:eastAsia="nl-NL"/>
              </w:rPr>
            </w:pPr>
            <w:bookmarkStart w:id="2" w:name="_Hlk221701382"/>
            <w:r w:rsidRPr="00DD1296">
              <w:rPr>
                <w:rFonts w:ascii="Arial" w:hAnsi="Arial" w:cs="Arial"/>
                <w:b/>
                <w:sz w:val="20"/>
                <w:szCs w:val="20"/>
                <w:lang w:eastAsia="nl-NL"/>
              </w:rPr>
              <w:t>Inschrijver:</w:t>
            </w:r>
          </w:p>
          <w:p w14:paraId="273C69AB" w14:textId="77777777" w:rsidR="00F01C57" w:rsidRPr="00DD1296" w:rsidRDefault="00F01C57" w:rsidP="002B7BA1">
            <w:pPr>
              <w:spacing w:after="0" w:line="240" w:lineRule="auto"/>
              <w:rPr>
                <w:rFonts w:ascii="Arial" w:hAnsi="Arial" w:cs="Arial"/>
                <w:b/>
                <w:sz w:val="20"/>
                <w:szCs w:val="20"/>
                <w:lang w:eastAsia="nl-NL"/>
              </w:rPr>
            </w:pPr>
          </w:p>
        </w:tc>
        <w:tc>
          <w:tcPr>
            <w:tcW w:w="5783" w:type="dxa"/>
          </w:tcPr>
          <w:p w14:paraId="53AE8DF3" w14:textId="77777777" w:rsidR="00F01C57" w:rsidRPr="00DD1296" w:rsidRDefault="00F01C57" w:rsidP="002B7BA1">
            <w:pPr>
              <w:spacing w:after="0" w:line="240" w:lineRule="auto"/>
              <w:rPr>
                <w:rFonts w:ascii="Arial" w:hAnsi="Arial" w:cs="Arial"/>
                <w:sz w:val="20"/>
                <w:szCs w:val="20"/>
                <w:lang w:eastAsia="nl-NL"/>
              </w:rPr>
            </w:pPr>
          </w:p>
        </w:tc>
      </w:tr>
      <w:tr w:rsidR="00F01C57" w:rsidRPr="00DD1296" w14:paraId="614872FC" w14:textId="77777777" w:rsidTr="0094473F">
        <w:trPr>
          <w:trHeight w:val="284"/>
        </w:trPr>
        <w:tc>
          <w:tcPr>
            <w:tcW w:w="3573" w:type="dxa"/>
            <w:shd w:val="clear" w:color="auto" w:fill="9CC2E5"/>
          </w:tcPr>
          <w:p w14:paraId="146514D8" w14:textId="77777777" w:rsidR="00F01C57" w:rsidRPr="00DD1296" w:rsidRDefault="00F01C57" w:rsidP="002B7BA1">
            <w:pPr>
              <w:spacing w:after="0" w:line="240" w:lineRule="auto"/>
              <w:rPr>
                <w:rFonts w:ascii="Arial" w:hAnsi="Arial" w:cs="Arial"/>
                <w:b/>
                <w:sz w:val="20"/>
                <w:szCs w:val="20"/>
                <w:lang w:eastAsia="nl-NL"/>
              </w:rPr>
            </w:pPr>
            <w:r w:rsidRPr="00DD1296">
              <w:rPr>
                <w:rFonts w:ascii="Arial" w:hAnsi="Arial" w:cs="Arial"/>
                <w:b/>
                <w:sz w:val="20"/>
                <w:szCs w:val="20"/>
                <w:lang w:eastAsia="nl-NL"/>
              </w:rPr>
              <w:t>Naam rechtsgeldig vertegenwoordiger:</w:t>
            </w:r>
          </w:p>
          <w:p w14:paraId="04DD6861" w14:textId="77777777" w:rsidR="00F01C57" w:rsidRPr="00DD1296" w:rsidRDefault="00F01C57" w:rsidP="002B7BA1">
            <w:pPr>
              <w:spacing w:after="0" w:line="240" w:lineRule="auto"/>
              <w:rPr>
                <w:rFonts w:ascii="Arial" w:hAnsi="Arial" w:cs="Arial"/>
                <w:b/>
                <w:sz w:val="20"/>
                <w:szCs w:val="20"/>
                <w:lang w:eastAsia="nl-NL"/>
              </w:rPr>
            </w:pPr>
          </w:p>
        </w:tc>
        <w:tc>
          <w:tcPr>
            <w:tcW w:w="5783" w:type="dxa"/>
          </w:tcPr>
          <w:p w14:paraId="3CFA16C6" w14:textId="77777777" w:rsidR="00F01C57" w:rsidRPr="00DD1296" w:rsidRDefault="00F01C57" w:rsidP="002B7BA1">
            <w:pPr>
              <w:spacing w:after="0" w:line="240" w:lineRule="auto"/>
              <w:rPr>
                <w:rFonts w:ascii="Arial" w:hAnsi="Arial" w:cs="Arial"/>
                <w:sz w:val="20"/>
                <w:szCs w:val="20"/>
                <w:lang w:eastAsia="nl-NL"/>
              </w:rPr>
            </w:pPr>
          </w:p>
        </w:tc>
      </w:tr>
      <w:tr w:rsidR="00F01C57" w:rsidRPr="00DD1296" w14:paraId="3FEFB2E0" w14:textId="77777777" w:rsidTr="0094473F">
        <w:trPr>
          <w:trHeight w:val="284"/>
        </w:trPr>
        <w:tc>
          <w:tcPr>
            <w:tcW w:w="3573" w:type="dxa"/>
            <w:shd w:val="clear" w:color="auto" w:fill="9CC2E5"/>
          </w:tcPr>
          <w:p w14:paraId="33700B35" w14:textId="77777777" w:rsidR="00F01C57" w:rsidRPr="00DD1296" w:rsidRDefault="00F01C57" w:rsidP="002B7BA1">
            <w:pPr>
              <w:spacing w:after="0" w:line="240" w:lineRule="auto"/>
              <w:rPr>
                <w:rFonts w:ascii="Arial" w:hAnsi="Arial" w:cs="Arial"/>
                <w:b/>
                <w:sz w:val="20"/>
                <w:szCs w:val="20"/>
                <w:lang w:eastAsia="nl-NL"/>
              </w:rPr>
            </w:pPr>
            <w:r w:rsidRPr="00DD1296">
              <w:rPr>
                <w:rFonts w:ascii="Arial" w:hAnsi="Arial" w:cs="Arial"/>
                <w:b/>
                <w:sz w:val="20"/>
                <w:szCs w:val="20"/>
                <w:lang w:eastAsia="nl-NL"/>
              </w:rPr>
              <w:t>Functie rechtsgeldig vertegenwoordiger:</w:t>
            </w:r>
          </w:p>
          <w:p w14:paraId="6C6ACC0A" w14:textId="77777777" w:rsidR="00F01C57" w:rsidRPr="00DD1296" w:rsidRDefault="00F01C57" w:rsidP="002B7BA1">
            <w:pPr>
              <w:spacing w:after="0" w:line="240" w:lineRule="auto"/>
              <w:rPr>
                <w:rFonts w:ascii="Arial" w:hAnsi="Arial" w:cs="Arial"/>
                <w:b/>
                <w:sz w:val="20"/>
                <w:szCs w:val="20"/>
                <w:lang w:eastAsia="nl-NL"/>
              </w:rPr>
            </w:pPr>
          </w:p>
        </w:tc>
        <w:tc>
          <w:tcPr>
            <w:tcW w:w="5783" w:type="dxa"/>
          </w:tcPr>
          <w:p w14:paraId="58228907" w14:textId="77777777" w:rsidR="00F01C57" w:rsidRPr="00DD1296" w:rsidRDefault="00F01C57" w:rsidP="002B7BA1">
            <w:pPr>
              <w:spacing w:after="0" w:line="240" w:lineRule="auto"/>
              <w:rPr>
                <w:rFonts w:ascii="Arial" w:hAnsi="Arial" w:cs="Arial"/>
                <w:sz w:val="20"/>
                <w:szCs w:val="20"/>
                <w:lang w:eastAsia="nl-NL"/>
              </w:rPr>
            </w:pPr>
          </w:p>
        </w:tc>
      </w:tr>
      <w:tr w:rsidR="00F01C57" w:rsidRPr="00DD1296" w14:paraId="775578CA" w14:textId="77777777" w:rsidTr="0094473F">
        <w:trPr>
          <w:trHeight w:val="580"/>
        </w:trPr>
        <w:tc>
          <w:tcPr>
            <w:tcW w:w="3573" w:type="dxa"/>
            <w:shd w:val="clear" w:color="auto" w:fill="9CC2E5"/>
          </w:tcPr>
          <w:p w14:paraId="69AE1357" w14:textId="77777777" w:rsidR="00F01C57" w:rsidRPr="00DD1296" w:rsidRDefault="00F01C57" w:rsidP="002B7BA1">
            <w:pPr>
              <w:spacing w:after="0" w:line="240" w:lineRule="auto"/>
              <w:rPr>
                <w:rFonts w:ascii="Arial" w:hAnsi="Arial" w:cs="Arial"/>
                <w:b/>
                <w:sz w:val="20"/>
                <w:szCs w:val="20"/>
                <w:lang w:eastAsia="nl-NL"/>
              </w:rPr>
            </w:pPr>
            <w:r w:rsidRPr="00DD1296">
              <w:rPr>
                <w:rFonts w:ascii="Arial" w:hAnsi="Arial" w:cs="Arial"/>
                <w:b/>
                <w:sz w:val="20"/>
                <w:szCs w:val="20"/>
                <w:lang w:eastAsia="nl-NL"/>
              </w:rPr>
              <w:t>Rechtsgeldige ondertekening:</w:t>
            </w:r>
          </w:p>
        </w:tc>
        <w:tc>
          <w:tcPr>
            <w:tcW w:w="5783" w:type="dxa"/>
          </w:tcPr>
          <w:p w14:paraId="5628D3E2" w14:textId="77777777" w:rsidR="00F01C57" w:rsidRPr="00DD1296" w:rsidRDefault="00F01C57" w:rsidP="002B7BA1">
            <w:pPr>
              <w:spacing w:after="0" w:line="240" w:lineRule="auto"/>
              <w:rPr>
                <w:rFonts w:ascii="Arial" w:hAnsi="Arial" w:cs="Arial"/>
                <w:sz w:val="20"/>
                <w:szCs w:val="20"/>
                <w:lang w:eastAsia="nl-NL"/>
              </w:rPr>
            </w:pPr>
          </w:p>
        </w:tc>
      </w:tr>
      <w:tr w:rsidR="00F01C57" w:rsidRPr="00DD1296" w14:paraId="31E270A6" w14:textId="77777777" w:rsidTr="0094473F">
        <w:trPr>
          <w:trHeight w:val="284"/>
        </w:trPr>
        <w:tc>
          <w:tcPr>
            <w:tcW w:w="3573" w:type="dxa"/>
            <w:shd w:val="clear" w:color="auto" w:fill="9CC2E5"/>
          </w:tcPr>
          <w:p w14:paraId="2507C89B" w14:textId="77777777" w:rsidR="00F01C57" w:rsidRPr="00DD1296" w:rsidRDefault="00F01C57" w:rsidP="002B7BA1">
            <w:pPr>
              <w:spacing w:after="0" w:line="240" w:lineRule="auto"/>
              <w:rPr>
                <w:rFonts w:ascii="Arial" w:hAnsi="Arial" w:cs="Arial"/>
                <w:b/>
                <w:sz w:val="20"/>
                <w:szCs w:val="20"/>
                <w:lang w:eastAsia="nl-NL"/>
              </w:rPr>
            </w:pPr>
            <w:r w:rsidRPr="00DD1296">
              <w:rPr>
                <w:rFonts w:ascii="Arial" w:hAnsi="Arial" w:cs="Arial"/>
                <w:b/>
                <w:sz w:val="20"/>
                <w:szCs w:val="20"/>
                <w:lang w:eastAsia="nl-NL"/>
              </w:rPr>
              <w:t>Datum:</w:t>
            </w:r>
          </w:p>
          <w:p w14:paraId="36A7B973" w14:textId="77777777" w:rsidR="00F01C57" w:rsidRPr="00DD1296" w:rsidRDefault="00F01C57" w:rsidP="002B7BA1">
            <w:pPr>
              <w:spacing w:after="0" w:line="240" w:lineRule="auto"/>
              <w:rPr>
                <w:rFonts w:ascii="Arial" w:hAnsi="Arial" w:cs="Arial"/>
                <w:b/>
                <w:sz w:val="20"/>
                <w:szCs w:val="20"/>
                <w:lang w:eastAsia="nl-NL"/>
              </w:rPr>
            </w:pPr>
          </w:p>
        </w:tc>
        <w:tc>
          <w:tcPr>
            <w:tcW w:w="5783" w:type="dxa"/>
          </w:tcPr>
          <w:p w14:paraId="5B825422" w14:textId="77777777" w:rsidR="00F01C57" w:rsidRPr="00DD1296" w:rsidRDefault="00F01C57" w:rsidP="002B7BA1">
            <w:pPr>
              <w:spacing w:after="0" w:line="240" w:lineRule="auto"/>
              <w:rPr>
                <w:rFonts w:ascii="Arial" w:hAnsi="Arial" w:cs="Arial"/>
                <w:sz w:val="20"/>
                <w:szCs w:val="20"/>
                <w:lang w:eastAsia="nl-NL"/>
              </w:rPr>
            </w:pPr>
          </w:p>
        </w:tc>
      </w:tr>
      <w:bookmarkEnd w:id="2"/>
    </w:tbl>
    <w:p w14:paraId="5708510B" w14:textId="77777777" w:rsidR="00DE2C4E" w:rsidRPr="00DD1296" w:rsidRDefault="00DE2C4E">
      <w:pPr>
        <w:rPr>
          <w:rFonts w:ascii="Arial" w:hAnsi="Arial" w:cs="Arial"/>
          <w:sz w:val="20"/>
          <w:szCs w:val="20"/>
        </w:rPr>
      </w:pPr>
    </w:p>
    <w:sectPr w:rsidR="00DE2C4E" w:rsidRPr="00DD12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81098"/>
    <w:multiLevelType w:val="hybridMultilevel"/>
    <w:tmpl w:val="3092DCBA"/>
    <w:lvl w:ilvl="0" w:tplc="C3DC7B22">
      <w:numFmt w:val="bullet"/>
      <w:lvlText w:val=""/>
      <w:lvlJc w:val="left"/>
      <w:pPr>
        <w:ind w:left="720" w:hanging="360"/>
      </w:pPr>
      <w:rPr>
        <w:rFonts w:ascii="Wingdings" w:eastAsia="Times New Roman" w:hAnsi="Wingdings" w:cs="Aria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486247E"/>
    <w:multiLevelType w:val="hybridMultilevel"/>
    <w:tmpl w:val="8B666E7E"/>
    <w:lvl w:ilvl="0" w:tplc="93A842D0">
      <w:numFmt w:val="bullet"/>
      <w:lvlText w:val=""/>
      <w:lvlJc w:val="left"/>
      <w:pPr>
        <w:ind w:left="720" w:hanging="360"/>
      </w:pPr>
      <w:rPr>
        <w:rFonts w:ascii="Wingdings" w:eastAsia="Times New Roman" w:hAnsi="Wingdings" w:cs="Arial"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66604963">
    <w:abstractNumId w:val="1"/>
  </w:num>
  <w:num w:numId="2" w16cid:durableId="545022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C57"/>
    <w:rsid w:val="001843C9"/>
    <w:rsid w:val="00223751"/>
    <w:rsid w:val="003469F1"/>
    <w:rsid w:val="00372497"/>
    <w:rsid w:val="003E6C76"/>
    <w:rsid w:val="0044278C"/>
    <w:rsid w:val="00461828"/>
    <w:rsid w:val="006E0265"/>
    <w:rsid w:val="00866CDE"/>
    <w:rsid w:val="008846B1"/>
    <w:rsid w:val="00933A45"/>
    <w:rsid w:val="0094473F"/>
    <w:rsid w:val="009C02F4"/>
    <w:rsid w:val="00AB20B0"/>
    <w:rsid w:val="00C20FB9"/>
    <w:rsid w:val="00C674E4"/>
    <w:rsid w:val="00DD1296"/>
    <w:rsid w:val="00DE2C4E"/>
    <w:rsid w:val="00E1269E"/>
    <w:rsid w:val="00E86711"/>
    <w:rsid w:val="00F01C57"/>
    <w:rsid w:val="00F660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3A38D"/>
  <w15:chartTrackingRefBased/>
  <w15:docId w15:val="{9B739DC8-B8B6-435E-B08F-44E2BAC47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01C57"/>
    <w:pPr>
      <w:spacing w:after="200" w:line="276" w:lineRule="auto"/>
    </w:pPr>
    <w:rPr>
      <w:rFonts w:ascii="Calibri" w:eastAsia="Times New Roman" w:hAnsi="Calibri" w:cs="Times New Roman"/>
    </w:rPr>
  </w:style>
  <w:style w:type="paragraph" w:styleId="Kop1">
    <w:name w:val="heading 1"/>
    <w:basedOn w:val="Standaard"/>
    <w:next w:val="Standaard"/>
    <w:link w:val="Kop1Char"/>
    <w:uiPriority w:val="9"/>
    <w:qFormat/>
    <w:rsid w:val="00F01C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F01C57"/>
    <w:pPr>
      <w:tabs>
        <w:tab w:val="left" w:pos="-567"/>
      </w:tabs>
      <w:spacing w:before="120" w:after="120" w:line="269" w:lineRule="auto"/>
    </w:pPr>
    <w:rPr>
      <w:rFonts w:ascii="Arial" w:eastAsia="Calibri" w:hAnsi="Arial"/>
      <w:b/>
      <w:sz w:val="20"/>
      <w:szCs w:val="20"/>
      <w:lang w:eastAsia="nl-NL"/>
    </w:rPr>
  </w:style>
  <w:style w:type="paragraph" w:customStyle="1" w:styleId="Kop10">
    <w:name w:val="Kop [1]"/>
    <w:basedOn w:val="Kop1"/>
    <w:link w:val="Kop1Char0"/>
    <w:rsid w:val="00F01C57"/>
    <w:pPr>
      <w:keepLines w:val="0"/>
      <w:pageBreakBefore/>
      <w:widowControl w:val="0"/>
      <w:tabs>
        <w:tab w:val="left" w:pos="0"/>
        <w:tab w:val="left" w:pos="567"/>
      </w:tabs>
      <w:spacing w:before="360" w:after="120" w:line="240" w:lineRule="auto"/>
    </w:pPr>
    <w:rPr>
      <w:rFonts w:ascii="Arial" w:eastAsia="Calibri" w:hAnsi="Arial" w:cs="Times New Roman"/>
      <w:b/>
      <w:color w:val="auto"/>
      <w:kern w:val="28"/>
      <w:szCs w:val="20"/>
      <w:lang w:val="x-none" w:eastAsia="x-none"/>
    </w:rPr>
  </w:style>
  <w:style w:type="character" w:customStyle="1" w:styleId="Kop1Char0">
    <w:name w:val="Kop [1] Char"/>
    <w:link w:val="Kop10"/>
    <w:locked/>
    <w:rsid w:val="00F01C57"/>
    <w:rPr>
      <w:rFonts w:ascii="Arial" w:eastAsia="Calibri" w:hAnsi="Arial" w:cs="Times New Roman"/>
      <w:b/>
      <w:kern w:val="28"/>
      <w:sz w:val="32"/>
      <w:szCs w:val="20"/>
      <w:lang w:val="x-none" w:eastAsia="x-none"/>
    </w:rPr>
  </w:style>
  <w:style w:type="character" w:customStyle="1" w:styleId="Kop1Char">
    <w:name w:val="Kop 1 Char"/>
    <w:basedOn w:val="Standaardalinea-lettertype"/>
    <w:link w:val="Kop1"/>
    <w:uiPriority w:val="9"/>
    <w:rsid w:val="00F01C57"/>
    <w:rPr>
      <w:rFonts w:asciiTheme="majorHAnsi" w:eastAsiaTheme="majorEastAsia" w:hAnsiTheme="majorHAnsi" w:cstheme="majorBidi"/>
      <w:color w:val="2F5496" w:themeColor="accent1" w:themeShade="BF"/>
      <w:sz w:val="32"/>
      <w:szCs w:val="32"/>
    </w:rPr>
  </w:style>
  <w:style w:type="paragraph" w:styleId="Lijstalinea">
    <w:name w:val="List Paragraph"/>
    <w:basedOn w:val="Standaard"/>
    <w:uiPriority w:val="34"/>
    <w:qFormat/>
    <w:rsid w:val="001843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166</Words>
  <Characters>918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Mariska Laar- van Antwerpen</dc:creator>
  <cp:keywords/>
  <dc:description/>
  <cp:lastModifiedBy>Aschwin Popelier</cp:lastModifiedBy>
  <cp:revision>13</cp:revision>
  <dcterms:created xsi:type="dcterms:W3CDTF">2022-01-11T15:27:00Z</dcterms:created>
  <dcterms:modified xsi:type="dcterms:W3CDTF">2026-03-27T09:07:00Z</dcterms:modified>
</cp:coreProperties>
</file>